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73" w:rsidRPr="00423A87" w:rsidRDefault="00AD0173" w:rsidP="00607103">
      <w:pPr>
        <w:tabs>
          <w:tab w:val="left" w:pos="720"/>
          <w:tab w:val="center" w:pos="4419"/>
          <w:tab w:val="right" w:pos="8838"/>
        </w:tabs>
        <w:spacing w:after="0" w:line="240" w:lineRule="auto"/>
        <w:jc w:val="center"/>
        <w:rPr>
          <w:rFonts w:eastAsia="Times New Roman" w:cs="Times New Roman"/>
          <w:color w:val="000000"/>
          <w:u w:val="single"/>
        </w:rPr>
      </w:pPr>
    </w:p>
    <w:p w:rsidR="00AD0173" w:rsidRDefault="000A609A" w:rsidP="000A609A">
      <w:pPr>
        <w:spacing w:after="0" w:line="240" w:lineRule="auto"/>
        <w:ind w:left="284" w:right="-143" w:hanging="284"/>
        <w:jc w:val="center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TEMPLATE</w:t>
      </w:r>
      <w:r w:rsidR="00E73AE6">
        <w:rPr>
          <w:rFonts w:ascii="Calibri" w:eastAsia="Calibri" w:hAnsi="Calibri" w:cs="Calibri"/>
          <w:b/>
          <w:color w:val="000000"/>
          <w:sz w:val="32"/>
          <w:u w:val="single"/>
        </w:rPr>
        <w:t xml:space="preserve"> PARA SUBMISSÃO DE RESUMOS PARA O SBIDE</w:t>
      </w:r>
    </w:p>
    <w:p w:rsidR="00AD0173" w:rsidRPr="00607103" w:rsidRDefault="00AD0173" w:rsidP="00607103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</w:p>
    <w:p w:rsidR="00AD0173" w:rsidRPr="000A609A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0A609A">
        <w:rPr>
          <w:rFonts w:ascii="Calibri" w:eastAsia="Calibri" w:hAnsi="Calibri" w:cs="Calibri"/>
          <w:color w:val="000000"/>
        </w:rPr>
        <w:t xml:space="preserve">ANTONIO JOSÉ SILVA </w:t>
      </w:r>
      <w:r w:rsidRPr="000A609A">
        <w:rPr>
          <w:rFonts w:ascii="Calibri" w:eastAsia="Calibri" w:hAnsi="Calibri" w:cs="Calibri"/>
          <w:color w:val="000000"/>
          <w:vertAlign w:val="superscript"/>
        </w:rPr>
        <w:t>1</w:t>
      </w:r>
    </w:p>
    <w:p w:rsidR="00AD0173" w:rsidRPr="000A609A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0A609A">
        <w:rPr>
          <w:rFonts w:ascii="Calibri" w:eastAsia="Calibri" w:hAnsi="Calibri" w:cs="Calibri"/>
          <w:color w:val="000000"/>
        </w:rPr>
        <w:t xml:space="preserve">DANIELE MARTINES </w:t>
      </w:r>
      <w:r w:rsidRPr="000A609A">
        <w:rPr>
          <w:rFonts w:ascii="Calibri" w:eastAsia="Calibri" w:hAnsi="Calibri" w:cs="Calibri"/>
          <w:color w:val="000000"/>
          <w:vertAlign w:val="superscript"/>
        </w:rPr>
        <w:t>2</w:t>
      </w:r>
    </w:p>
    <w:p w:rsidR="00AD0173" w:rsidRPr="00607103" w:rsidRDefault="00AD0173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0A609A">
        <w:rPr>
          <w:rFonts w:ascii="Calibri" w:eastAsia="Calibri" w:hAnsi="Calibri" w:cs="Calibri"/>
          <w:color w:val="000000"/>
          <w:vertAlign w:val="superscript"/>
        </w:rPr>
        <w:t xml:space="preserve">1 </w:t>
      </w:r>
      <w:r w:rsidRPr="003C3EA5">
        <w:rPr>
          <w:rFonts w:ascii="Calibri" w:eastAsia="Calibri" w:hAnsi="Calibri" w:cs="Calibri"/>
          <w:smallCaps/>
          <w:color w:val="000000"/>
        </w:rPr>
        <w:t>Universidade Federal do Paraná</w:t>
      </w: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3C3EA5">
        <w:rPr>
          <w:rFonts w:ascii="Calibri" w:eastAsia="Calibri" w:hAnsi="Calibri" w:cs="Calibri"/>
          <w:smallCaps/>
          <w:color w:val="000000"/>
        </w:rPr>
        <w:t>Setor de Ciências da Terra</w:t>
      </w: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3C3EA5">
        <w:rPr>
          <w:rFonts w:ascii="Calibri" w:eastAsia="Calibri" w:hAnsi="Calibri" w:cs="Calibri"/>
          <w:smallCaps/>
          <w:color w:val="000000"/>
        </w:rPr>
        <w:t>Departamento de Geomática, Curitiba - PR</w:t>
      </w: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3C3EA5">
        <w:rPr>
          <w:rFonts w:ascii="Calibri" w:eastAsia="Calibri" w:hAnsi="Calibri" w:cs="Calibri"/>
          <w:smallCaps/>
          <w:color w:val="000000"/>
        </w:rPr>
        <w:t>xxxx@ufpr.br</w:t>
      </w:r>
    </w:p>
    <w:p w:rsidR="00AD0173" w:rsidRPr="00607103" w:rsidRDefault="00AD0173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3C3EA5">
        <w:rPr>
          <w:rFonts w:ascii="Calibri" w:eastAsia="Calibri" w:hAnsi="Calibri" w:cs="Calibri"/>
          <w:smallCaps/>
          <w:color w:val="000000"/>
          <w:vertAlign w:val="superscript"/>
        </w:rPr>
        <w:t xml:space="preserve">2 </w:t>
      </w:r>
      <w:r w:rsidRPr="003C3EA5">
        <w:rPr>
          <w:rFonts w:ascii="Calibri" w:eastAsia="Calibri" w:hAnsi="Calibri" w:cs="Calibri"/>
          <w:smallCaps/>
          <w:color w:val="000000"/>
        </w:rPr>
        <w:t>Universidade do Paraná</w:t>
      </w:r>
    </w:p>
    <w:p w:rsidR="00AD0173" w:rsidRPr="003C3EA5" w:rsidRDefault="00E73AE6">
      <w:pPr>
        <w:keepLines/>
        <w:tabs>
          <w:tab w:val="left" w:pos="720"/>
          <w:tab w:val="center" w:pos="4819"/>
          <w:tab w:val="right" w:pos="9639"/>
        </w:tabs>
        <w:spacing w:after="0" w:line="240" w:lineRule="auto"/>
        <w:jc w:val="center"/>
        <w:rPr>
          <w:rFonts w:ascii="Calibri" w:eastAsia="Calibri" w:hAnsi="Calibri" w:cs="Calibri"/>
          <w:smallCaps/>
          <w:color w:val="000000"/>
        </w:rPr>
      </w:pPr>
      <w:r w:rsidRPr="003C3EA5">
        <w:rPr>
          <w:rFonts w:ascii="Calibri" w:eastAsia="Calibri" w:hAnsi="Calibri" w:cs="Calibri"/>
          <w:smallCaps/>
          <w:color w:val="000000"/>
        </w:rPr>
        <w:t>Departamento de Fotogrametria, Curitiba - PR</w:t>
      </w:r>
    </w:p>
    <w:p w:rsidR="00AD0173" w:rsidRDefault="00E73AE6" w:rsidP="00607103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 w:rsidRPr="003C3EA5">
        <w:rPr>
          <w:rFonts w:ascii="Calibri" w:eastAsia="Calibri" w:hAnsi="Calibri" w:cs="Calibri"/>
          <w:smallCaps/>
        </w:rPr>
        <w:t>zzzz@</w:t>
      </w:r>
      <w:r w:rsidR="000A609A" w:rsidRPr="003C3EA5">
        <w:rPr>
          <w:rFonts w:ascii="Calibri" w:eastAsia="Calibri" w:hAnsi="Calibri" w:cs="Calibri"/>
          <w:smallCaps/>
          <w:color w:val="000000"/>
        </w:rPr>
        <w:t>@ufpr.br</w:t>
      </w:r>
      <w:r w:rsidR="000A609A">
        <w:object w:dxaOrig="9354" w:dyaOrig="81">
          <v:rect id="rectole0000000000" o:spid="_x0000_i1025" style="width:430.5pt;height:4.5pt" o:ole="" o:preferrelative="t" stroked="f">
            <v:imagedata r:id="rId5" o:title=""/>
          </v:rect>
          <o:OLEObject Type="Embed" ProgID="StaticMetafile" ShapeID="rectole0000000000" DrawAspect="Content" ObjectID="_1719060840" r:id="rId6"/>
        </w:object>
      </w:r>
    </w:p>
    <w:p w:rsidR="00E73AE6" w:rsidRPr="00607103" w:rsidRDefault="00E73AE6" w:rsidP="00607103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607103">
        <w:rPr>
          <w:rFonts w:ascii="Calibri" w:eastAsia="Calibri" w:hAnsi="Calibri" w:cs="Calibri"/>
        </w:rPr>
        <w:t xml:space="preserve">Este texto descreve os estilos de formatação que devem ser utilizados na preparação dos resumos submetidos ao 3º Simpósio Brasileiro de Infraestrutura de Dados Espaciais. Este modelo é baseado no sugerido pelo X Colóquio Brasileiro de Ciências Geodésicas (UFPR) [1]. A sugestão da comissão é que o autor faça uma cópia deste arquivo, mude o nome de acordo com o sugerido pela comissão e aproveite a formatação existente. Caso a formatação do artigo final não atenda às recomendações da Comissão Organizadora, o trabalho poderá ser rejeitado e, portanto, </w:t>
      </w:r>
      <w:r w:rsidRPr="00607103">
        <w:rPr>
          <w:rFonts w:ascii="Calibri" w:eastAsia="Calibri" w:hAnsi="Calibri" w:cs="Calibri"/>
          <w:u w:val="single"/>
        </w:rPr>
        <w:t>não incluído na publicação dos resumos</w:t>
      </w:r>
      <w:r w:rsidRPr="00607103">
        <w:rPr>
          <w:rFonts w:ascii="Calibri" w:eastAsia="Calibri" w:hAnsi="Calibri" w:cs="Calibri"/>
        </w:rPr>
        <w:t xml:space="preserve">. A formatação do resumo deve ser feita considerando o tamanho A4, devendo o texto completo ter entre 800 e 1000 palavras, contabilizando neste valor somente o corpo do texto (excluindo título, autores, contatos e referências). As margens superior e inferior devem ter 2,5 cm e as margens esquerda e direita, </w:t>
      </w:r>
      <w:r w:rsidR="00607103" w:rsidRPr="00607103">
        <w:rPr>
          <w:rFonts w:ascii="Calibri" w:eastAsia="Calibri" w:hAnsi="Calibri" w:cs="Calibri"/>
        </w:rPr>
        <w:t>3</w:t>
      </w:r>
      <w:r w:rsidRPr="00607103">
        <w:rPr>
          <w:rFonts w:ascii="Calibri" w:eastAsia="Calibri" w:hAnsi="Calibri" w:cs="Calibri"/>
        </w:rPr>
        <w:t>,0 cm. O tipo de letra recomendado para o texto é Calibri, no tamanho 11 pts, devendo o texto ser justificado.  O texto deverá ser escrito em parágrafo único. O título do trabalho deve ser centralizado, com a fonte Calibri, em negrito e no tamanho 16 pts. Antes do título do trabalho, e entre os nomes dos autores, deverá ser deixada uma linha em branco. Os nomes completos dos autores deverão ser centralizados, utilizando a fonte Calibri, em Caixa Alta e tamanho 11 pts. Abaixo do(s) nome(s) deverá ser colocada a filiação dos autores, usando também o tipo de letra padrão (Calibri) com formatação Versalete, no tamanho 11 pts.</w:t>
      </w:r>
    </w:p>
    <w:p w:rsidR="00AF4456" w:rsidRPr="00607103" w:rsidRDefault="00AF4456" w:rsidP="00CF2CF4">
      <w:pPr>
        <w:pStyle w:val="Abstracttext"/>
        <w:ind w:firstLine="567"/>
      </w:pPr>
      <w:r w:rsidRPr="00607103">
        <w:t>Tabelas e figuras</w:t>
      </w:r>
      <w:r w:rsidR="00F2150C" w:rsidRPr="00607103">
        <w:t xml:space="preserve"> (máximo 300 </w:t>
      </w:r>
      <w:r w:rsidR="005E384F" w:rsidRPr="00607103">
        <w:t>KB</w:t>
      </w:r>
      <w:r w:rsidR="00F2150C" w:rsidRPr="00607103">
        <w:t xml:space="preserve"> cada)</w:t>
      </w:r>
      <w:r w:rsidRPr="00607103">
        <w:t xml:space="preserve"> podem ser usadas. Ao usar tabelas, </w:t>
      </w:r>
      <w:r w:rsidR="00F2150C" w:rsidRPr="00607103">
        <w:t>as legendas devem estar</w:t>
      </w:r>
      <w:r w:rsidRPr="00607103">
        <w:t xml:space="preserve"> alinhadas à esquerda diretamente a</w:t>
      </w:r>
      <w:r w:rsidR="00607103" w:rsidRPr="00607103">
        <w:t>cima das tabelas</w:t>
      </w:r>
      <w:r w:rsidRPr="00607103">
        <w:t xml:space="preserve">. </w:t>
      </w:r>
      <w:r w:rsidR="00607103" w:rsidRPr="00607103">
        <w:t xml:space="preserve">Ao usar figuras, as legendas devem estar alinhadas à esquerda diretamente abaixo das figuras. </w:t>
      </w:r>
      <w:r w:rsidRPr="00607103">
        <w:t>Todas as legendas devem ser numeradas consecutivamente, por exemplo, Figura 1, Tabela 1, Figura 2.</w:t>
      </w:r>
    </w:p>
    <w:p w:rsidR="00E73AE6" w:rsidRPr="00607103" w:rsidRDefault="00E73AE6" w:rsidP="00CF2CF4">
      <w:pPr>
        <w:pStyle w:val="Abstracttext"/>
        <w:jc w:val="both"/>
      </w:pPr>
      <w:r w:rsidRPr="00607103">
        <w:rPr>
          <w:noProof/>
          <w:lang w:val="pt-PT"/>
        </w:rPr>
        <w:drawing>
          <wp:inline distT="0" distB="0" distL="0" distR="0">
            <wp:extent cx="5067300" cy="1921664"/>
            <wp:effectExtent l="19050" t="0" r="0" b="0"/>
            <wp:docPr id="2" name="Imagem 2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com traços pretos em fundo branco e letras pretas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92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E6" w:rsidRPr="00607103" w:rsidRDefault="00E73AE6" w:rsidP="00CF2CF4">
      <w:pPr>
        <w:pStyle w:val="Abstracttext"/>
      </w:pPr>
      <w:r w:rsidRPr="00607103">
        <w:t xml:space="preserve">Figura 1. </w:t>
      </w:r>
      <w:r w:rsidR="00AF4456" w:rsidRPr="00607103">
        <w:t xml:space="preserve">Exemplo </w:t>
      </w:r>
      <w:r w:rsidRPr="00607103">
        <w:t xml:space="preserve">de </w:t>
      </w:r>
      <w:r w:rsidR="00891A64" w:rsidRPr="00607103">
        <w:t>f</w:t>
      </w:r>
      <w:r w:rsidRPr="00607103">
        <w:t>igura</w:t>
      </w:r>
      <w:r w:rsidR="00AF4456" w:rsidRPr="00607103">
        <w:t>.</w:t>
      </w:r>
    </w:p>
    <w:p w:rsidR="0014510C" w:rsidRPr="00607103" w:rsidRDefault="0014510C" w:rsidP="00CF2CF4">
      <w:pPr>
        <w:pStyle w:val="Abstracttext"/>
      </w:pPr>
      <w:r w:rsidRPr="00607103">
        <w:lastRenderedPageBreak/>
        <w:t>Tabela 1. Exemplo de tabela com as datas importantes do evento</w:t>
      </w:r>
    </w:p>
    <w:tbl>
      <w:tblPr>
        <w:tblStyle w:val="TabeladeGrade1Clara1"/>
        <w:tblW w:w="9210" w:type="dxa"/>
        <w:tblLook w:val="04A0"/>
      </w:tblPr>
      <w:tblGrid>
        <w:gridCol w:w="4562"/>
        <w:gridCol w:w="4648"/>
      </w:tblGrid>
      <w:tr w:rsidR="000A609A" w:rsidRPr="00607103" w:rsidTr="0014510C">
        <w:trPr>
          <w:cnfStyle w:val="100000000000"/>
        </w:trPr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Marco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1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Data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Submissão dos resumos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De 13 de junho a 18 de julho de 2022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Avaliação dos resumos pelo Comitê Científico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De 08 de agosto a 26 de agosto de 2022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Divulgação do resultado da avaliação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09 de setembro de 2022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Data final de envio de trabalho corrigido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De 12 até 30 de setembro de 2022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Período de inscrição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Até 1 hora antes do início da sessão</w:t>
            </w:r>
          </w:p>
        </w:tc>
      </w:tr>
      <w:tr w:rsidR="000A609A" w:rsidRPr="00607103" w:rsidTr="0014510C">
        <w:tc>
          <w:tcPr>
            <w:cnfStyle w:val="001000000000"/>
            <w:tcW w:w="4562" w:type="dxa"/>
            <w:tcBorders>
              <w:left w:val="nil"/>
            </w:tcBorders>
            <w:hideMark/>
          </w:tcPr>
          <w:p w:rsidR="00E73AE6" w:rsidRPr="00607103" w:rsidRDefault="00E73AE6" w:rsidP="00E23956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</w:rPr>
            </w:pPr>
            <w:r w:rsidRPr="00607103">
              <w:rPr>
                <w:rFonts w:eastAsia="Times New Roman" w:cstheme="minorHAnsi"/>
                <w:b w:val="0"/>
                <w:bCs w:val="0"/>
                <w:color w:val="000000" w:themeColor="text1"/>
              </w:rPr>
              <w:t>III SBIDE</w:t>
            </w:r>
          </w:p>
        </w:tc>
        <w:tc>
          <w:tcPr>
            <w:tcW w:w="4648" w:type="dxa"/>
            <w:tcBorders>
              <w:right w:val="nil"/>
            </w:tcBorders>
            <w:hideMark/>
          </w:tcPr>
          <w:p w:rsidR="00E73AE6" w:rsidRPr="00607103" w:rsidRDefault="00E73AE6" w:rsidP="00E23956">
            <w:pPr>
              <w:jc w:val="center"/>
              <w:cnfStyle w:val="000000000000"/>
              <w:rPr>
                <w:rFonts w:eastAsia="Times New Roman" w:cstheme="minorHAnsi"/>
                <w:color w:val="000000" w:themeColor="text1"/>
              </w:rPr>
            </w:pPr>
            <w:r w:rsidRPr="00607103">
              <w:rPr>
                <w:rFonts w:eastAsia="Times New Roman" w:cstheme="minorHAnsi"/>
                <w:color w:val="000000" w:themeColor="text1"/>
              </w:rPr>
              <w:t>De 18 a 21 de outubro de 2022</w:t>
            </w:r>
          </w:p>
        </w:tc>
      </w:tr>
    </w:tbl>
    <w:p w:rsidR="00E73AE6" w:rsidRPr="00607103" w:rsidRDefault="00E73AE6" w:rsidP="00607103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D0173" w:rsidRPr="00607103" w:rsidRDefault="00E73AE6" w:rsidP="00607103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607103">
        <w:rPr>
          <w:rFonts w:ascii="Calibri" w:eastAsia="Calibri" w:hAnsi="Calibri" w:cs="Calibri"/>
        </w:rPr>
        <w:t>A comissão técnico-científica recomenda fortemente que os resumos apresentem os principais aspectos da pesquisa ou aplicação finalizada ou em andamento, descrevendo claramente o seu contexto bem como o estado-da-arte relacionado; o problema de pesquisa, juntamente com a hipótese ou tese, caso haja; a justificativa; o objetivo ou objetivos; principais aspectos da metodologia e conclusões</w:t>
      </w:r>
      <w:r w:rsidR="00891A64" w:rsidRPr="00607103">
        <w:rPr>
          <w:rFonts w:ascii="Calibri" w:eastAsia="Calibri" w:hAnsi="Calibri" w:cs="Calibri"/>
        </w:rPr>
        <w:t xml:space="preserve"> se houver.</w:t>
      </w:r>
      <w:r w:rsidRPr="00607103">
        <w:rPr>
          <w:rFonts w:ascii="Calibri" w:eastAsia="Calibri" w:hAnsi="Calibri" w:cs="Calibri"/>
        </w:rPr>
        <w:t xml:space="preserve"> A organização do evento comunica que não fará modificações ou edições no texto enviado, exceto a inserção da numeração da página inicial e final, e não assume nenhuma responsabilidade caso seja publicada uma versão desatualizada, quando forem enviadas múltiplas versões. Solicita-se nomear os arquivos com os seguintes caracteres: sobrenome do autor principal, palavra-chave do título do artigo seguido de 3SBIDE. Por exemplo, considerando este resumo, o nome do arquivo seria silva_normas_3SBIDE.pdf. Em caso de dúvidas quanto à formatação, entre em contato com a comissão organizadora por intermédio do endereço eletrônico </w:t>
      </w:r>
      <w:hyperlink r:id="rId8">
        <w:r w:rsidRPr="00607103">
          <w:rPr>
            <w:rFonts w:ascii="Calibri" w:eastAsia="Calibri" w:hAnsi="Calibri" w:cs="Calibri"/>
            <w:color w:val="0000FF"/>
            <w:u w:val="single"/>
          </w:rPr>
          <w:t>silvanacamboim@gmail.com</w:t>
        </w:r>
      </w:hyperlink>
      <w:r w:rsidRPr="00607103">
        <w:rPr>
          <w:rFonts w:ascii="Calibri" w:eastAsia="Calibri" w:hAnsi="Calibri" w:cs="Calibri"/>
          <w:color w:val="0000FF"/>
          <w:u w:val="single"/>
        </w:rPr>
        <w:t xml:space="preserve"> </w:t>
      </w:r>
      <w:r w:rsidRPr="00607103">
        <w:rPr>
          <w:rFonts w:ascii="Calibri" w:eastAsia="Calibri" w:hAnsi="Calibri" w:cs="Calibri"/>
        </w:rPr>
        <w:t>.</w:t>
      </w:r>
    </w:p>
    <w:p w:rsidR="00AD0173" w:rsidRDefault="00AD0173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D0173" w:rsidRDefault="00E73AE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REFERÊNCIAS</w:t>
      </w:r>
    </w:p>
    <w:p w:rsidR="00AD0173" w:rsidRDefault="00AD0173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D0173" w:rsidRDefault="00E73AE6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 [1] X Colóquio Brasileiro de Ciências Geodésicas. Template para apresentação de trabalhos. Disponível em: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http://www.cbcg.ufpr.br/home/wp-content/uploads/2018/03/template_resumo_CBCG_2018.docx</w:t>
        </w:r>
      </w:hyperlink>
    </w:p>
    <w:p w:rsidR="00AD0173" w:rsidRDefault="00AD0173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AD0173" w:rsidSect="00ED4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c2s7Q0NTAxMDI3NzFX0lEKTi0uzszPAykwqgUAkLL0qCwAAAA="/>
  </w:docVars>
  <w:rsids>
    <w:rsidRoot w:val="00AD0173"/>
    <w:rsid w:val="000A609A"/>
    <w:rsid w:val="0014510C"/>
    <w:rsid w:val="003C3EA5"/>
    <w:rsid w:val="0040430E"/>
    <w:rsid w:val="00423A87"/>
    <w:rsid w:val="00534162"/>
    <w:rsid w:val="005E384F"/>
    <w:rsid w:val="00607103"/>
    <w:rsid w:val="00674A74"/>
    <w:rsid w:val="00891A64"/>
    <w:rsid w:val="00924C09"/>
    <w:rsid w:val="00AD0173"/>
    <w:rsid w:val="00AF4456"/>
    <w:rsid w:val="00CF2CF4"/>
    <w:rsid w:val="00E23956"/>
    <w:rsid w:val="00E73AE6"/>
    <w:rsid w:val="00ED1981"/>
    <w:rsid w:val="00ED4774"/>
    <w:rsid w:val="00F2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7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text">
    <w:name w:val="Abstract text"/>
    <w:basedOn w:val="Normal"/>
    <w:autoRedefine/>
    <w:rsid w:val="00CF2CF4"/>
    <w:pPr>
      <w:spacing w:before="120" w:line="256" w:lineRule="auto"/>
    </w:pPr>
    <w:rPr>
      <w:rFonts w:eastAsiaTheme="minorHAnsi"/>
      <w:lang w:eastAsia="en-US"/>
    </w:rPr>
  </w:style>
  <w:style w:type="table" w:styleId="Tabelacomgrelha">
    <w:name w:val="Table Grid"/>
    <w:basedOn w:val="Tabelanormal"/>
    <w:uiPriority w:val="39"/>
    <w:rsid w:val="00E7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1">
    <w:name w:val="Tabela de Grade 1 Clara1"/>
    <w:basedOn w:val="Tabelanormal"/>
    <w:uiPriority w:val="46"/>
    <w:rsid w:val="00E73A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14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camboi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bcg.ufpr.br/home/wp-content/uploads/2018/03/template_resumo_CBCG_2018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38EEB-E5A1-445B-9CCE-9C5243C7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Strauch</dc:creator>
  <cp:lastModifiedBy>rsilva</cp:lastModifiedBy>
  <cp:revision>4</cp:revision>
  <dcterms:created xsi:type="dcterms:W3CDTF">2022-07-11T15:00:00Z</dcterms:created>
  <dcterms:modified xsi:type="dcterms:W3CDTF">2022-07-11T15:07:00Z</dcterms:modified>
</cp:coreProperties>
</file>